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rPr>
          <w:b/>
        </w:rPr>
        <w:t xml:space="preserve">From (your name, address, email): </w:t>
      </w:r>
      <w:r/>
    </w:p>
    <w:p>
      <w:r>
        <w:rPr>
          <w:b/>
        </w:rPr>
        <w:t xml:space="preserve">Bill to (client name, address): </w:t>
      </w:r>
      <w:r/>
    </w:p>
    <w:p>
      <w:r>
        <w:rPr>
          <w:b/>
        </w:rPr>
        <w:t xml:space="preserve">Invoice number: </w:t>
      </w:r>
      <w:r/>
    </w:p>
    <w:p>
      <w:r>
        <w:rPr>
          <w:b/>
        </w:rPr>
        <w:t xml:space="preserve">Invoice date: </w:t>
      </w:r>
      <w:r/>
    </w:p>
    <w:p>
      <w:r>
        <w:rPr>
          <w:b/>
        </w:rPr>
        <w:t xml:space="preserve">Due date: </w:t>
      </w:r>
      <w:r/>
    </w:p>
    <w:p>
      <w:r>
        <w:rPr>
          <w:b/>
        </w:rPr>
        <w:t xml:space="preserve">Client PO / reference: </w:t>
      </w:r>
      <w:r/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Rate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jc w:val="right"/>
      </w:pPr>
      <w:r>
        <w:rPr>
          <w:b/>
        </w:rPr>
        <w:t xml:space="preserve">Subtotal: </w:t>
      </w:r>
    </w:p>
    <w:p>
      <w:pPr>
        <w:jc w:val="right"/>
      </w:pPr>
      <w:r>
        <w:rPr>
          <w:b/>
        </w:rPr>
        <w:t xml:space="preserve">Tax: </w:t>
      </w:r>
    </w:p>
    <w:p>
      <w:pPr>
        <w:jc w:val="right"/>
      </w:pPr>
      <w:r>
        <w:rPr>
          <w:b/>
        </w:rPr>
        <w:t xml:space="preserve">Total: </w:t>
      </w:r>
    </w:p>
    <w:p>
      <w:r>
        <w:t>Payment details: bank name, account number, IFSC / sort code, or UPI ID.</w:t>
      </w:r>
    </w:p>
    <w:p>
      <w:r>
        <w:t>Notes: payment terms, e.g. Due within 15 days.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